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38" w:rsidRDefault="005B6138" w:rsidP="00FD45DF">
      <w:pPr>
        <w:jc w:val="center"/>
        <w:rPr>
          <w:rFonts w:ascii="Arial" w:hAnsi="Arial" w:cs="Arial"/>
          <w:b/>
        </w:rPr>
      </w:pPr>
    </w:p>
    <w:p w:rsidR="005B6138" w:rsidRPr="005B6138" w:rsidRDefault="006B5D70" w:rsidP="006B5D70">
      <w:pPr>
        <w:tabs>
          <w:tab w:val="left" w:pos="8505"/>
        </w:tabs>
        <w:spacing w:after="0"/>
        <w:ind w:left="42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5B6138" w:rsidRPr="005B6138">
        <w:rPr>
          <w:rFonts w:ascii="Arial" w:hAnsi="Arial" w:cs="Arial"/>
          <w:sz w:val="24"/>
          <w:szCs w:val="24"/>
        </w:rPr>
        <w:t xml:space="preserve">Приложение 1  к приказу Департамента </w:t>
      </w:r>
    </w:p>
    <w:p w:rsidR="005B6138" w:rsidRPr="005B6138" w:rsidRDefault="005B6138" w:rsidP="005B6138">
      <w:pPr>
        <w:tabs>
          <w:tab w:val="left" w:pos="8505"/>
        </w:tabs>
        <w:spacing w:after="0"/>
        <w:ind w:left="4254"/>
        <w:rPr>
          <w:rFonts w:ascii="Arial" w:hAnsi="Arial" w:cs="Arial"/>
          <w:sz w:val="24"/>
          <w:szCs w:val="24"/>
        </w:rPr>
      </w:pPr>
      <w:r w:rsidRPr="005B6138">
        <w:rPr>
          <w:rFonts w:ascii="Arial" w:hAnsi="Arial" w:cs="Arial"/>
          <w:sz w:val="24"/>
          <w:szCs w:val="24"/>
        </w:rPr>
        <w:t xml:space="preserve">           </w:t>
      </w:r>
      <w:r w:rsidRPr="005B6138">
        <w:rPr>
          <w:rFonts w:ascii="Arial" w:hAnsi="Arial" w:cs="Arial"/>
          <w:sz w:val="24"/>
          <w:szCs w:val="24"/>
        </w:rPr>
        <w:tab/>
        <w:t xml:space="preserve">образования и науки Курганской области </w:t>
      </w:r>
    </w:p>
    <w:p w:rsidR="005B6138" w:rsidRPr="005B6138" w:rsidRDefault="005B6138" w:rsidP="005B6138">
      <w:pPr>
        <w:pStyle w:val="a5"/>
        <w:tabs>
          <w:tab w:val="left" w:pos="4963"/>
        </w:tabs>
        <w:ind w:left="4963" w:firstLine="0"/>
        <w:rPr>
          <w:sz w:val="24"/>
        </w:rPr>
      </w:pPr>
      <w:r w:rsidRPr="005B6138">
        <w:rPr>
          <w:sz w:val="24"/>
        </w:rPr>
        <w:tab/>
      </w:r>
      <w:r w:rsidRPr="005B6138">
        <w:rPr>
          <w:sz w:val="24"/>
        </w:rPr>
        <w:tab/>
      </w:r>
      <w:r w:rsidRPr="005B6138">
        <w:rPr>
          <w:sz w:val="24"/>
        </w:rPr>
        <w:tab/>
      </w:r>
      <w:r w:rsidRPr="005B6138">
        <w:rPr>
          <w:sz w:val="24"/>
        </w:rPr>
        <w:tab/>
      </w:r>
      <w:r w:rsidRPr="005B6138">
        <w:rPr>
          <w:sz w:val="24"/>
        </w:rPr>
        <w:tab/>
        <w:t>от  «____»___________2019 г. № _______</w:t>
      </w:r>
    </w:p>
    <w:p w:rsidR="005B6138" w:rsidRPr="00FC169A" w:rsidRDefault="005B6138" w:rsidP="005B6138">
      <w:pPr>
        <w:pStyle w:val="a5"/>
        <w:tabs>
          <w:tab w:val="left" w:pos="4963"/>
        </w:tabs>
        <w:ind w:left="4963" w:firstLine="0"/>
        <w:rPr>
          <w:sz w:val="24"/>
        </w:rPr>
      </w:pPr>
      <w:r w:rsidRPr="005B6138">
        <w:rPr>
          <w:sz w:val="24"/>
        </w:rPr>
        <w:tab/>
      </w:r>
      <w:r w:rsidRPr="005B6138">
        <w:rPr>
          <w:sz w:val="24"/>
        </w:rPr>
        <w:tab/>
      </w:r>
      <w:r w:rsidRPr="005B6138">
        <w:rPr>
          <w:sz w:val="24"/>
        </w:rPr>
        <w:tab/>
      </w:r>
      <w:r w:rsidRPr="005B6138">
        <w:rPr>
          <w:sz w:val="24"/>
        </w:rPr>
        <w:tab/>
      </w:r>
      <w:r w:rsidRPr="005B6138">
        <w:rPr>
          <w:sz w:val="24"/>
        </w:rPr>
        <w:tab/>
      </w:r>
      <w:r w:rsidRPr="00FC169A">
        <w:rPr>
          <w:sz w:val="24"/>
        </w:rPr>
        <w:t xml:space="preserve">«Об утверждении технологической карты </w:t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="00FC169A">
        <w:rPr>
          <w:sz w:val="24"/>
        </w:rPr>
        <w:tab/>
      </w:r>
      <w:r w:rsidRPr="00FC169A">
        <w:rPr>
          <w:sz w:val="24"/>
        </w:rPr>
        <w:t xml:space="preserve">проверок работы образовательных организаций </w:t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Pr="00FC169A">
        <w:rPr>
          <w:sz w:val="24"/>
        </w:rPr>
        <w:tab/>
      </w:r>
      <w:r w:rsidR="00FC169A" w:rsidRPr="00FC169A">
        <w:rPr>
          <w:sz w:val="24"/>
        </w:rPr>
        <w:tab/>
      </w:r>
      <w:r w:rsidR="00FC169A" w:rsidRPr="00FC169A">
        <w:rPr>
          <w:sz w:val="24"/>
        </w:rPr>
        <w:tab/>
      </w:r>
      <w:r w:rsidR="00FC169A">
        <w:rPr>
          <w:sz w:val="24"/>
        </w:rPr>
        <w:tab/>
      </w:r>
      <w:r w:rsidRPr="00FC169A">
        <w:rPr>
          <w:sz w:val="24"/>
        </w:rPr>
        <w:t xml:space="preserve">по профилактике суицидального поведения </w:t>
      </w:r>
      <w:r w:rsidR="00FC169A" w:rsidRPr="00FC169A">
        <w:rPr>
          <w:sz w:val="24"/>
        </w:rPr>
        <w:tab/>
      </w:r>
      <w:r w:rsidR="00FC169A" w:rsidRPr="00FC169A">
        <w:rPr>
          <w:sz w:val="24"/>
        </w:rPr>
        <w:tab/>
      </w:r>
      <w:r w:rsidR="00FC169A" w:rsidRPr="00FC169A">
        <w:rPr>
          <w:sz w:val="24"/>
        </w:rPr>
        <w:tab/>
      </w:r>
      <w:r w:rsidR="00FC169A" w:rsidRPr="00FC169A">
        <w:rPr>
          <w:sz w:val="24"/>
        </w:rPr>
        <w:tab/>
      </w:r>
      <w:r w:rsidR="00FC169A" w:rsidRPr="00FC169A">
        <w:rPr>
          <w:sz w:val="24"/>
        </w:rPr>
        <w:tab/>
      </w:r>
      <w:r w:rsidR="00FC169A" w:rsidRPr="00FC169A">
        <w:rPr>
          <w:sz w:val="24"/>
        </w:rPr>
        <w:tab/>
      </w:r>
      <w:r w:rsidRPr="00FC169A">
        <w:rPr>
          <w:sz w:val="24"/>
        </w:rPr>
        <w:t>несовершеннолетних»</w:t>
      </w:r>
    </w:p>
    <w:p w:rsidR="005B6138" w:rsidRDefault="005B6138" w:rsidP="00FD45DF">
      <w:pPr>
        <w:jc w:val="center"/>
        <w:rPr>
          <w:rFonts w:ascii="Arial" w:hAnsi="Arial" w:cs="Arial"/>
          <w:b/>
        </w:rPr>
      </w:pPr>
    </w:p>
    <w:p w:rsidR="00746025" w:rsidRPr="00FC169A" w:rsidRDefault="00DC3FF0" w:rsidP="00FD45DF">
      <w:pPr>
        <w:jc w:val="center"/>
        <w:rPr>
          <w:rFonts w:ascii="Arial" w:hAnsi="Arial" w:cs="Arial"/>
          <w:b/>
          <w:sz w:val="24"/>
          <w:szCs w:val="24"/>
        </w:rPr>
      </w:pPr>
      <w:r w:rsidRPr="00FC169A">
        <w:rPr>
          <w:rFonts w:ascii="Arial" w:hAnsi="Arial" w:cs="Arial"/>
          <w:b/>
          <w:sz w:val="24"/>
          <w:szCs w:val="24"/>
        </w:rPr>
        <w:t>Технологическая карта проверки образовательной организации в части организации работы по профилактике суицидального поведения несовершеннолетних</w:t>
      </w:r>
    </w:p>
    <w:tbl>
      <w:tblPr>
        <w:tblStyle w:val="a3"/>
        <w:tblW w:w="14992" w:type="dxa"/>
        <w:tblLook w:val="04A0"/>
      </w:tblPr>
      <w:tblGrid>
        <w:gridCol w:w="530"/>
        <w:gridCol w:w="4275"/>
        <w:gridCol w:w="3973"/>
        <w:gridCol w:w="2748"/>
        <w:gridCol w:w="1746"/>
        <w:gridCol w:w="1720"/>
      </w:tblGrid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4A4D93" w:rsidRPr="00FD45DF" w:rsidRDefault="00D51961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№ п/п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4A4D93" w:rsidRPr="00FD45DF" w:rsidRDefault="004A4D93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4A4D93" w:rsidRPr="00FD45DF" w:rsidRDefault="004A4D93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Организации профессионального образования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4A4D93" w:rsidRPr="00FD45DF" w:rsidRDefault="004A4D93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4A4D93" w:rsidRPr="00FD45DF" w:rsidRDefault="004A4D93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Наличие 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A4D93" w:rsidRPr="00FD45DF" w:rsidRDefault="0065631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Примечания</w:t>
            </w: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4A4D93" w:rsidRPr="00FD45DF" w:rsidRDefault="004A4D93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D93" w:rsidRPr="00193317" w:rsidRDefault="004A4D93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>Информация о Телефоне доверия (стенд)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4A4D93" w:rsidRPr="00FD45DF" w:rsidRDefault="00E927CE" w:rsidP="00FD45DF">
            <w:pPr>
              <w:rPr>
                <w:rFonts w:ascii="Arial" w:hAnsi="Arial" w:cs="Arial"/>
              </w:rPr>
            </w:pPr>
            <w:hyperlink r:id="rId5" w:tgtFrame="_blank" w:history="1">
              <w:r w:rsidR="004A4D93" w:rsidRPr="00FD45DF">
                <w:rPr>
                  <w:rStyle w:val="a4"/>
                  <w:rFonts w:ascii="Arial" w:hAnsi="Arial" w:cs="Arial"/>
                  <w:b/>
                  <w:bCs/>
                </w:rPr>
                <w:t>telefon-doveria.ru</w:t>
              </w:r>
            </w:hyperlink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4A4D93" w:rsidRDefault="004A4D93" w:rsidP="00FD45DF">
            <w:pPr>
              <w:rPr>
                <w:rFonts w:ascii="Arial" w:hAnsi="Arial" w:cs="Arial"/>
              </w:rPr>
            </w:pPr>
          </w:p>
          <w:p w:rsidR="00B31E15" w:rsidRDefault="00B31E15" w:rsidP="00FD45DF">
            <w:pPr>
              <w:rPr>
                <w:rFonts w:ascii="Arial" w:hAnsi="Arial" w:cs="Arial"/>
              </w:rPr>
            </w:pPr>
          </w:p>
          <w:p w:rsidR="00B31E15" w:rsidRDefault="00B31E15" w:rsidP="00FD45DF">
            <w:pPr>
              <w:rPr>
                <w:rFonts w:ascii="Arial" w:hAnsi="Arial" w:cs="Arial"/>
              </w:rPr>
            </w:pPr>
          </w:p>
          <w:p w:rsidR="00B31E15" w:rsidRDefault="00B31E15" w:rsidP="00FD45DF">
            <w:pPr>
              <w:rPr>
                <w:rFonts w:ascii="Arial" w:hAnsi="Arial" w:cs="Arial"/>
              </w:rPr>
            </w:pPr>
          </w:p>
          <w:p w:rsidR="00B31E15" w:rsidRPr="00FD45DF" w:rsidRDefault="00B31E15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4A4D93" w:rsidRPr="00FD45DF" w:rsidRDefault="004A4D93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>Должностные инструкции специалистов образовательной организации</w:t>
            </w:r>
          </w:p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>(с внесенными обязанностями по вопросам контроля, организации и проведению работы по профилактике суици</w:t>
            </w:r>
            <w:bookmarkStart w:id="0" w:name="_GoBack"/>
            <w:bookmarkEnd w:id="0"/>
            <w:r w:rsidRPr="00193317">
              <w:rPr>
                <w:rFonts w:ascii="Arial" w:hAnsi="Arial" w:cs="Arial"/>
              </w:rPr>
              <w:t>д</w:t>
            </w:r>
            <w:r w:rsidR="00AC7C22" w:rsidRPr="00193317">
              <w:rPr>
                <w:rFonts w:ascii="Arial" w:hAnsi="Arial" w:cs="Arial"/>
              </w:rPr>
              <w:t xml:space="preserve">ального поведения </w:t>
            </w:r>
            <w:proofErr w:type="gramStart"/>
            <w:r w:rsidR="00AC7C22" w:rsidRPr="00193317">
              <w:rPr>
                <w:rFonts w:ascii="Arial" w:hAnsi="Arial" w:cs="Arial"/>
              </w:rPr>
              <w:t>обучающихся</w:t>
            </w:r>
            <w:proofErr w:type="gramEnd"/>
            <w:r w:rsidRPr="00193317">
              <w:rPr>
                <w:rFonts w:ascii="Arial" w:hAnsi="Arial" w:cs="Arial"/>
              </w:rPr>
              <w:t>)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Локальные акты ОО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>Положение о классном руководителе (с внесенными обязанностями по организации и проведению работы по профилактике суицидов)</w:t>
            </w:r>
          </w:p>
        </w:tc>
        <w:tc>
          <w:tcPr>
            <w:tcW w:w="397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Локальные акты ОО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4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 xml:space="preserve">Программа воспитания и социализации </w:t>
            </w:r>
            <w:proofErr w:type="gramStart"/>
            <w:r w:rsidRPr="00193317">
              <w:rPr>
                <w:rFonts w:ascii="Arial" w:hAnsi="Arial" w:cs="Arial"/>
              </w:rPr>
              <w:t>обучающихся</w:t>
            </w:r>
            <w:proofErr w:type="gramEnd"/>
            <w:r w:rsidRPr="00193317">
              <w:rPr>
                <w:rFonts w:ascii="Arial" w:hAnsi="Arial" w:cs="Arial"/>
              </w:rPr>
              <w:t xml:space="preserve">  </w:t>
            </w:r>
          </w:p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>(с включением в направление «Правовое воспитание» раздела «Профилактика суицидального поведения»)</w:t>
            </w:r>
          </w:p>
        </w:tc>
        <w:tc>
          <w:tcPr>
            <w:tcW w:w="3973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Приказ Министерства образования и науки РФ от 17 декабря 2010 г. N 1897</w:t>
            </w:r>
            <w:r w:rsidR="00B31E15">
              <w:rPr>
                <w:rFonts w:ascii="Arial" w:hAnsi="Arial" w:cs="Arial"/>
              </w:rPr>
              <w:t xml:space="preserve"> </w:t>
            </w:r>
            <w:r w:rsidRPr="00FD45DF">
              <w:rPr>
                <w:rFonts w:ascii="Arial" w:hAnsi="Arial" w:cs="Arial"/>
              </w:rPr>
              <w:t xml:space="preserve">«Об утверждении федерального государственного </w:t>
            </w:r>
            <w:r w:rsidRPr="00FD45DF">
              <w:rPr>
                <w:rFonts w:ascii="Arial" w:hAnsi="Arial" w:cs="Arial"/>
              </w:rPr>
              <w:lastRenderedPageBreak/>
              <w:t>образовательного стандарта основного общего образования»,</w:t>
            </w:r>
          </w:p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Основная образовательная программа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 xml:space="preserve">План мероприятий по реализации Программы воспитания и </w:t>
            </w:r>
            <w:proofErr w:type="gramStart"/>
            <w:r w:rsidRPr="00193317">
              <w:rPr>
                <w:rFonts w:ascii="Arial" w:hAnsi="Arial" w:cs="Arial"/>
              </w:rPr>
              <w:t>социализации</w:t>
            </w:r>
            <w:proofErr w:type="gramEnd"/>
            <w:r w:rsidRPr="00193317">
              <w:rPr>
                <w:rFonts w:ascii="Arial" w:hAnsi="Arial" w:cs="Arial"/>
              </w:rPr>
              <w:t xml:space="preserve"> обучающихся на текущий учебный год, включающий реализацию раздела «Профилактика суицидального поведения»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3337E9" w:rsidRPr="00193317" w:rsidRDefault="003337E9" w:rsidP="00FD45DF">
            <w:pPr>
              <w:rPr>
                <w:rFonts w:ascii="Arial" w:hAnsi="Arial" w:cs="Arial"/>
              </w:rPr>
            </w:pPr>
            <w:r w:rsidRPr="00193317">
              <w:rPr>
                <w:rFonts w:ascii="Arial" w:hAnsi="Arial" w:cs="Arial"/>
              </w:rPr>
              <w:t>План мероприятий по профилактике суицидального поведения студентов на текущий учебный год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Локальные акты ОО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rPr>
          <w:trHeight w:val="3335"/>
        </w:trPr>
        <w:tc>
          <w:tcPr>
            <w:tcW w:w="530" w:type="dxa"/>
            <w:tcBorders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6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Журнал регистрации случаев выявления у обучающегося суицидального поведения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585B00">
            <w:pPr>
              <w:ind w:firstLine="11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«Пошаговая модель действий для ОО»           (размещена на сайте ГБУ «Центр помощи детям» </w:t>
            </w:r>
            <w:hyperlink r:id="rId6" w:history="1">
              <w:r w:rsidRPr="00FD45DF">
                <w:rPr>
                  <w:rStyle w:val="a4"/>
                  <w:rFonts w:ascii="Arial" w:hAnsi="Arial" w:cs="Arial"/>
                  <w:bCs/>
                </w:rPr>
                <w:t>http://centr45.ru/Glavnaya</w:t>
              </w:r>
            </w:hyperlink>
            <w:r w:rsidRPr="00FD45DF">
              <w:rPr>
                <w:rFonts w:ascii="Arial" w:hAnsi="Arial" w:cs="Arial"/>
              </w:rPr>
              <w:t xml:space="preserve"> в разделе </w:t>
            </w:r>
            <w:r w:rsidRPr="00FD45DF">
              <w:rPr>
                <w:rFonts w:ascii="Arial" w:hAnsi="Arial" w:cs="Arial"/>
                <w:bCs/>
              </w:rPr>
              <w:t xml:space="preserve">«Методическая гостиная», вкладка «Профилактика суицидального поведения» </w:t>
            </w:r>
            <w:proofErr w:type="gramStart"/>
            <w:r w:rsidRPr="00FD45DF">
              <w:rPr>
                <w:rFonts w:ascii="Arial" w:hAnsi="Arial" w:cs="Arial"/>
                <w:bCs/>
              </w:rPr>
              <w:t>-к</w:t>
            </w:r>
            <w:proofErr w:type="gramEnd"/>
            <w:r w:rsidRPr="00FD45DF">
              <w:rPr>
                <w:rFonts w:ascii="Arial" w:hAnsi="Arial" w:cs="Arial"/>
                <w:bCs/>
              </w:rPr>
              <w:t>онсультации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3337E9" w:rsidRPr="00FD45DF" w:rsidRDefault="00E46AEF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7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Повышение квалификации специалистов образовательных организаций по вопросам профилактики и раннего распознавания суицидального поведения</w:t>
            </w:r>
            <w:r w:rsidR="00E46AEF" w:rsidRPr="00FD45DF">
              <w:rPr>
                <w:rFonts w:ascii="Arial" w:hAnsi="Arial" w:cs="Arial"/>
              </w:rPr>
              <w:t>, в том числе через участие в обучающих семинарах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Свидетельства о прохождении курсов повышения квалификации</w:t>
            </w:r>
            <w:r w:rsidR="00363AC7" w:rsidRPr="00FD45DF">
              <w:rPr>
                <w:rFonts w:ascii="Arial" w:hAnsi="Arial" w:cs="Arial"/>
              </w:rPr>
              <w:t>, иные подтверждающие документы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3337E9" w:rsidRPr="00FD45DF" w:rsidRDefault="003337E9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8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6F2" w:rsidRPr="00B31E15" w:rsidRDefault="000556F2" w:rsidP="00FD45DF">
            <w:pPr>
              <w:rPr>
                <w:rFonts w:ascii="Arial" w:hAnsi="Arial" w:cs="Arial"/>
              </w:rPr>
            </w:pPr>
            <w:r w:rsidRPr="00B31E15">
              <w:rPr>
                <w:rFonts w:ascii="Arial" w:hAnsi="Arial" w:cs="Arial"/>
              </w:rPr>
              <w:t xml:space="preserve">Положение о Совете по профилактике безнадзорности и правонарушений </w:t>
            </w:r>
            <w:proofErr w:type="gramStart"/>
            <w:r w:rsidRPr="00B31E15">
              <w:rPr>
                <w:rFonts w:ascii="Arial" w:hAnsi="Arial" w:cs="Arial"/>
              </w:rPr>
              <w:t>среди</w:t>
            </w:r>
            <w:proofErr w:type="gramEnd"/>
            <w:r w:rsidRPr="00B31E15">
              <w:rPr>
                <w:rFonts w:ascii="Arial" w:hAnsi="Arial" w:cs="Arial"/>
              </w:rPr>
              <w:t xml:space="preserve"> обучающихся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B31E15" w:rsidRDefault="000556F2" w:rsidP="00FD45DF">
            <w:pPr>
              <w:rPr>
                <w:rFonts w:ascii="Arial" w:hAnsi="Arial" w:cs="Arial"/>
              </w:rPr>
            </w:pPr>
            <w:r w:rsidRPr="00B31E15">
              <w:rPr>
                <w:rFonts w:ascii="Arial" w:hAnsi="Arial" w:cs="Arial"/>
              </w:rPr>
              <w:t>Приказ Департамента образования и науки Курганской области</w:t>
            </w:r>
            <w:r w:rsidR="00F138BE">
              <w:rPr>
                <w:rFonts w:ascii="Arial" w:hAnsi="Arial" w:cs="Arial"/>
              </w:rPr>
              <w:t xml:space="preserve"> (далее - ДОН)</w:t>
            </w:r>
            <w:r w:rsidRPr="00B31E15">
              <w:rPr>
                <w:rFonts w:ascii="Arial" w:hAnsi="Arial" w:cs="Arial"/>
              </w:rPr>
              <w:t xml:space="preserve">  от </w:t>
            </w:r>
            <w:r w:rsidR="00F138BE">
              <w:rPr>
                <w:rFonts w:ascii="Arial" w:hAnsi="Arial" w:cs="Arial"/>
              </w:rPr>
              <w:t xml:space="preserve">        </w:t>
            </w:r>
            <w:r w:rsidRPr="00B31E15">
              <w:rPr>
                <w:rFonts w:ascii="Arial" w:hAnsi="Arial" w:cs="Arial"/>
              </w:rPr>
              <w:t>02 июля  2018 года       N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791C43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Протоколы Педагогического совета образовательной организации, совещаний при директоре, заседаний методического объединения классных руководителей, кураторов групп (при наличии), общешкольных (</w:t>
            </w:r>
            <w:proofErr w:type="spellStart"/>
            <w:r w:rsidRPr="00FD45DF">
              <w:rPr>
                <w:rFonts w:ascii="Arial" w:hAnsi="Arial" w:cs="Arial"/>
              </w:rPr>
              <w:t>общеучрежденческих</w:t>
            </w:r>
            <w:proofErr w:type="spellEnd"/>
            <w:r w:rsidRPr="00FD45DF">
              <w:rPr>
                <w:rFonts w:ascii="Arial" w:hAnsi="Arial" w:cs="Arial"/>
              </w:rPr>
              <w:t xml:space="preserve">) родительских собраний, включающие в повестку заседаний вопросы профилактики суицидального  поведения 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Локальные акты ОО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10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Документация классного руководителя (утвержденная локальным актом образовательной организации):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- план работы на текущий учебный год (должен соответствовать Плану мероприятий по реализации Программы воспитания и </w:t>
            </w:r>
            <w:proofErr w:type="gramStart"/>
            <w:r w:rsidRPr="00FD45DF">
              <w:rPr>
                <w:rFonts w:ascii="Arial" w:hAnsi="Arial" w:cs="Arial"/>
              </w:rPr>
              <w:t>социализации</w:t>
            </w:r>
            <w:proofErr w:type="gramEnd"/>
            <w:r w:rsidRPr="00FD45DF">
              <w:rPr>
                <w:rFonts w:ascii="Arial" w:hAnsi="Arial" w:cs="Arial"/>
              </w:rPr>
              <w:t xml:space="preserve"> обучающихся на текущий учебный год, включающему реализацию раздела «Профилактика суицидального поведения» в части реализации программ  по формированию жизнестойкости «Спасти от пропасти», «Ради чего стоит жить»);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 журналы учета проведенной групповой и индивидуальной работы с классом, родителями;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 протоколы классных родительских собраний (включающие родительские лектории «Спасти от пропасти», «Знаю ли я своего ребенка?»);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 результаты социометрии;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- планы индивидуальной профилактической работы с </w:t>
            </w:r>
            <w:proofErr w:type="gramStart"/>
            <w:r w:rsidRPr="00FD45DF">
              <w:rPr>
                <w:rFonts w:ascii="Arial" w:hAnsi="Arial" w:cs="Arial"/>
              </w:rPr>
              <w:t>обучающимися</w:t>
            </w:r>
            <w:proofErr w:type="gramEnd"/>
            <w:r w:rsidRPr="00FD45DF">
              <w:rPr>
                <w:rFonts w:ascii="Arial" w:hAnsi="Arial" w:cs="Arial"/>
              </w:rPr>
              <w:t xml:space="preserve"> класса (при наличии);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Документация куратора учебной группы (утвержденная локальным актом образовательной организации):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- план </w:t>
            </w:r>
            <w:proofErr w:type="gramStart"/>
            <w:r w:rsidRPr="00FD45DF">
              <w:rPr>
                <w:rFonts w:ascii="Arial" w:hAnsi="Arial" w:cs="Arial"/>
              </w:rPr>
              <w:t>работы</w:t>
            </w:r>
            <w:proofErr w:type="gramEnd"/>
            <w:r w:rsidRPr="00FD45DF">
              <w:rPr>
                <w:rFonts w:ascii="Arial" w:hAnsi="Arial" w:cs="Arial"/>
              </w:rPr>
              <w:t xml:space="preserve"> на текущий учебный год включающий мероприятия по  профилактике суицидального поведения;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  <w:proofErr w:type="gramStart"/>
            <w:r w:rsidRPr="00FD45DF">
              <w:rPr>
                <w:rFonts w:ascii="Arial" w:hAnsi="Arial" w:cs="Arial"/>
              </w:rPr>
              <w:t>- протоколы групповых родительских собраний (включающие родительские лектории  по  профилактике суицидального поведения.</w:t>
            </w:r>
            <w:proofErr w:type="gramEnd"/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ind w:firstLine="57"/>
              <w:rPr>
                <w:rFonts w:ascii="Arial" w:hAnsi="Arial" w:cs="Arial"/>
                <w:bCs/>
              </w:rPr>
            </w:pPr>
            <w:r w:rsidRPr="00FD45DF">
              <w:rPr>
                <w:rFonts w:ascii="Arial" w:hAnsi="Arial" w:cs="Arial"/>
              </w:rPr>
              <w:t xml:space="preserve">Материалы, необходимые для проведения работы, (родительские лектории «Спасти от пропасти», «Знаю ли я своего ребенка?», программы  по формированию жизнестойкости «Спасти от пропасти», «Ради чего стоит жить») размещены на сайте ГБУ «Центр помощи детям» </w:t>
            </w:r>
            <w:hyperlink r:id="rId7" w:history="1">
              <w:r w:rsidRPr="00FD45DF">
                <w:rPr>
                  <w:rStyle w:val="a4"/>
                  <w:rFonts w:ascii="Arial" w:hAnsi="Arial" w:cs="Arial"/>
                  <w:bCs/>
                </w:rPr>
                <w:t>http://centr45.ru/Glavnaya</w:t>
              </w:r>
            </w:hyperlink>
            <w:r w:rsidRPr="00FD45DF">
              <w:rPr>
                <w:rFonts w:ascii="Arial" w:hAnsi="Arial" w:cs="Arial"/>
              </w:rPr>
              <w:t xml:space="preserve"> в разделе </w:t>
            </w:r>
            <w:r w:rsidRPr="00FD45DF">
              <w:rPr>
                <w:rFonts w:ascii="Arial" w:hAnsi="Arial" w:cs="Arial"/>
                <w:bCs/>
              </w:rPr>
              <w:t xml:space="preserve">«Методическая гостиная», </w:t>
            </w:r>
          </w:p>
          <w:p w:rsidR="000556F2" w:rsidRPr="00FD45DF" w:rsidRDefault="000556F2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  <w:bCs/>
              </w:rPr>
              <w:t xml:space="preserve">вкладка «Профилактика суицидального поведения» </w:t>
            </w:r>
            <w:proofErr w:type="gramStart"/>
            <w:r w:rsidRPr="00FD45DF">
              <w:rPr>
                <w:rFonts w:ascii="Arial" w:hAnsi="Arial" w:cs="Arial"/>
                <w:bCs/>
              </w:rPr>
              <w:t>-к</w:t>
            </w:r>
            <w:proofErr w:type="gramEnd"/>
            <w:r w:rsidRPr="00FD45DF">
              <w:rPr>
                <w:rFonts w:ascii="Arial" w:hAnsi="Arial" w:cs="Arial"/>
                <w:bCs/>
              </w:rPr>
              <w:t>онсультации)</w:t>
            </w:r>
          </w:p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2205CE" w:rsidRPr="00FD45DF" w:rsidTr="006C3E8D">
        <w:tc>
          <w:tcPr>
            <w:tcW w:w="530" w:type="dxa"/>
            <w:tcBorders>
              <w:right w:val="single" w:sz="4" w:space="0" w:color="auto"/>
            </w:tcBorders>
          </w:tcPr>
          <w:p w:rsidR="002205CE" w:rsidRPr="00FD45DF" w:rsidRDefault="002205CE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11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5CE" w:rsidRPr="00FD45DF" w:rsidRDefault="002205CE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Наличие приказа об ознакомлении педагог</w:t>
            </w:r>
            <w:r>
              <w:rPr>
                <w:rFonts w:ascii="Arial" w:hAnsi="Arial" w:cs="Arial"/>
              </w:rPr>
              <w:t xml:space="preserve">ических работников, специалистов образовательной организации с Примерным регламентом межведомственного </w:t>
            </w:r>
            <w:proofErr w:type="gramStart"/>
            <w:r>
              <w:rPr>
                <w:rFonts w:ascii="Arial" w:hAnsi="Arial" w:cs="Arial"/>
              </w:rPr>
              <w:t>взаимодействия субъектов системы профилактики безнадзорности</w:t>
            </w:r>
            <w:proofErr w:type="gramEnd"/>
            <w:r>
              <w:rPr>
                <w:rFonts w:ascii="Arial" w:hAnsi="Arial" w:cs="Arial"/>
              </w:rPr>
              <w:t xml:space="preserve"> и правонарушений несовершеннолетних по профилактике суицидальных проявлений в подростковой среде на территории муниципального образования Курганской области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205CE" w:rsidRPr="00FD45DF" w:rsidRDefault="00F138BE" w:rsidP="00F138BE">
            <w:pPr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Информационное письмо ДОН</w:t>
            </w:r>
            <w:r w:rsidR="00F17C5B">
              <w:rPr>
                <w:rFonts w:ascii="Arial" w:hAnsi="Arial" w:cs="Arial"/>
              </w:rPr>
              <w:t xml:space="preserve"> от 07.09.2018 г. № 1955/16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2205CE" w:rsidRPr="00FD45DF" w:rsidRDefault="002205CE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2205CE" w:rsidRPr="00FD45DF" w:rsidRDefault="002205CE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A710A6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  <w:b/>
              </w:rPr>
            </w:pPr>
            <w:r w:rsidRPr="00FD45DF">
              <w:rPr>
                <w:rFonts w:ascii="Arial" w:hAnsi="Arial" w:cs="Arial"/>
                <w:b/>
              </w:rPr>
              <w:t>Документация педагога-психолога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ind w:firstLine="57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12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Документы, регламентирующие деятельность педагога-психолога (нормативно-правовая документация), в том числе по профилактике суицидального поведения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556F2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Документы, регламентирующие деятельность педагога-психолога (нормативно-правовая документация), в том числе по профилактике суицидального поведения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Информационное письмо ДОН от 27.05.2016 № 2616/18</w:t>
            </w:r>
          </w:p>
          <w:p w:rsidR="004908F3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Примерная номенклатура </w:t>
            </w:r>
            <w:proofErr w:type="gramStart"/>
            <w:r w:rsidRPr="00FD45DF">
              <w:rPr>
                <w:rFonts w:ascii="Arial" w:hAnsi="Arial" w:cs="Arial"/>
              </w:rPr>
              <w:t>дел специалистов психологической службы системы образования Курганской области</w:t>
            </w:r>
            <w:proofErr w:type="gramEnd"/>
            <w:r w:rsidR="00B061EA" w:rsidRPr="00FD45DF">
              <w:rPr>
                <w:rFonts w:ascii="Arial" w:hAnsi="Arial" w:cs="Arial"/>
              </w:rPr>
              <w:t xml:space="preserve"> на сайте </w:t>
            </w:r>
          </w:p>
          <w:p w:rsidR="00B061EA" w:rsidRPr="00FD45DF" w:rsidRDefault="00B061EA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ГБУ «Центр помощи детям» http://centr45.ru/Glavnaya в разделе «Психологическая служба», Региональные документы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13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Согласия родителей (законных представителей) на оказание психолого-педагогической помощи ребенку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556F2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Согласия родителей (законных представителей) на оказание психолого-педагогической помощи ребенку </w:t>
            </w:r>
            <w:r w:rsidRPr="00B31E15">
              <w:rPr>
                <w:rFonts w:ascii="Arial" w:hAnsi="Arial" w:cs="Arial"/>
              </w:rPr>
              <w:t>до 18 лет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B061EA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14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Годовая циклограмма (план) работы педагога-психолога общеобразовательной организации, с указанием мероприятий по профилактике суицидального поведения для всех участников образовательных отношений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556F2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Годовая циклограмма (план) работы педагога-психолога общеобразовательной организации, с указанием мероприятий по профилактике суицидального поведения для всех участников образовательных отношений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4908F3" w:rsidRPr="00FD45DF" w:rsidRDefault="004908F3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Информационное письмо ДОН от 16.01.2017 №76/16</w:t>
            </w:r>
          </w:p>
          <w:p w:rsidR="000556F2" w:rsidRPr="00FD45DF" w:rsidRDefault="004908F3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О направлении информации (годовые циклограммы педагогов-психологов ОО)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556F2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15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Журнал учета работы педагога-психолога по основным направлениям деятельности (учет индивидуальной работы, групповой работы, организационно-методической)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556F2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Журнал учета работы педагога-психолога по основным направлениям деятельности (учет индивидуальной работы, групповой работы, организационно-методической)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4908F3" w:rsidRPr="00FD45DF" w:rsidRDefault="004908F3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Информационное письмо ДОН от 27.05.2016 № 2616/18</w:t>
            </w:r>
          </w:p>
          <w:p w:rsidR="000556F2" w:rsidRPr="00FD45DF" w:rsidRDefault="004908F3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Примерная номенклатура </w:t>
            </w:r>
            <w:proofErr w:type="gramStart"/>
            <w:r w:rsidRPr="00FD45DF">
              <w:rPr>
                <w:rFonts w:ascii="Arial" w:hAnsi="Arial" w:cs="Arial"/>
              </w:rPr>
              <w:t xml:space="preserve">дел специалистов психологической службы системы </w:t>
            </w:r>
            <w:r w:rsidRPr="00FD45DF">
              <w:rPr>
                <w:rFonts w:ascii="Arial" w:hAnsi="Arial" w:cs="Arial"/>
              </w:rPr>
              <w:lastRenderedPageBreak/>
              <w:t>образования Курганской области</w:t>
            </w:r>
            <w:proofErr w:type="gramEnd"/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556F2" w:rsidRPr="00FD45DF" w:rsidRDefault="000556F2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Отчет, анализ работы за истекший период (учебный год)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Отчет, анализ работы за истекший период (учебный год)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Информационное письмо ДОН от 27.05.2016 № 2616/18</w:t>
            </w:r>
          </w:p>
          <w:p w:rsidR="00097558" w:rsidRPr="00FD45DF" w:rsidRDefault="00097558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Примерная номенклатура </w:t>
            </w:r>
            <w:proofErr w:type="gramStart"/>
            <w:r w:rsidRPr="00FD45DF">
              <w:rPr>
                <w:rFonts w:ascii="Arial" w:hAnsi="Arial" w:cs="Arial"/>
              </w:rPr>
              <w:t>дел специалистов психологической службы системы образования Курганской области</w:t>
            </w:r>
            <w:proofErr w:type="gramEnd"/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17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Папка работы с группой повышенного внимания психолога (список </w:t>
            </w:r>
            <w:proofErr w:type="gramStart"/>
            <w:r w:rsidRPr="00FD45DF">
              <w:rPr>
                <w:rFonts w:ascii="Arial" w:hAnsi="Arial" w:cs="Arial"/>
              </w:rPr>
              <w:t>обучающихся</w:t>
            </w:r>
            <w:proofErr w:type="gramEnd"/>
            <w:r w:rsidRPr="00FD45DF">
              <w:rPr>
                <w:rFonts w:ascii="Arial" w:hAnsi="Arial" w:cs="Arial"/>
              </w:rPr>
              <w:t>, индивидуальные карты и планы сопровождения, в том числе обучающихся склонных к суицидальному поведению или совершивших попытку в прошлом)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Папка работы с группой повышенного внимания психолога (список обучающихся, индивидуальные карты и планы сопровождения, в том числе студентов, склонных к суицидальному поведению или совершивших попытку в прошлом)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Информационное письмо ДОН от 27.05.2016 № 2616/18</w:t>
            </w:r>
          </w:p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Примерная номенклатура </w:t>
            </w:r>
            <w:proofErr w:type="gramStart"/>
            <w:r w:rsidRPr="00FD45DF">
              <w:rPr>
                <w:rFonts w:ascii="Arial" w:hAnsi="Arial" w:cs="Arial"/>
              </w:rPr>
              <w:t>дел специалистов психологической службы системы образования Курганской области</w:t>
            </w:r>
            <w:proofErr w:type="gramEnd"/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18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Документы по результатам психологических исследований (справки по результатам диагностики, анкеты, первичные материалы-бланки с ответами детей), в том числе по суицидальному поведению обучающихся, анкетирование обучающихся с целью выявления жестокого обращения в отношении детей в семье и образовательной организации, анкетирование обучающихся на предмет выявления признаков их вовлеченности в криминальные движения.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Документы по результатам психологических исследований (справки по результатам диагностики, анкеты, первичные материалы-бланки с ответами детей), в том числе по суицидальному поведению обучающихся, анкетирование обучающихся на предмет выявления признаков их вовлеченности в криминальные движения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Информационное письмо ДОН от 27.05.2016 № 2616/18</w:t>
            </w:r>
          </w:p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Примерная номенклатура </w:t>
            </w:r>
            <w:proofErr w:type="gramStart"/>
            <w:r w:rsidRPr="00FD45DF">
              <w:rPr>
                <w:rFonts w:ascii="Arial" w:hAnsi="Arial" w:cs="Arial"/>
              </w:rPr>
              <w:t>дел специалистов психологической службы системы образования Курганской области</w:t>
            </w:r>
            <w:proofErr w:type="gramEnd"/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19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Диагностические методики, </w:t>
            </w:r>
            <w:r w:rsidRPr="00FD45DF">
              <w:rPr>
                <w:rFonts w:ascii="Arial" w:hAnsi="Arial" w:cs="Arial"/>
              </w:rPr>
              <w:lastRenderedPageBreak/>
              <w:t xml:space="preserve">рекомендованные для проведения </w:t>
            </w:r>
          </w:p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психолого-диагностических мероприятий специалистами </w:t>
            </w:r>
          </w:p>
          <w:p w:rsidR="00097558" w:rsidRPr="00FD45DF" w:rsidRDefault="00097558" w:rsidP="00FD45DF">
            <w:pPr>
              <w:rPr>
                <w:rFonts w:ascii="Arial" w:hAnsi="Arial" w:cs="Arial"/>
                <w:highlight w:val="yellow"/>
              </w:rPr>
            </w:pPr>
            <w:r w:rsidRPr="00FD45DF">
              <w:rPr>
                <w:rFonts w:ascii="Arial" w:hAnsi="Arial" w:cs="Arial"/>
              </w:rPr>
              <w:t>региональной психологической службы  в системе образования Курганской области (</w:t>
            </w:r>
            <w:proofErr w:type="gramStart"/>
            <w:r w:rsidRPr="00FD45DF">
              <w:rPr>
                <w:rFonts w:ascii="Arial" w:hAnsi="Arial" w:cs="Arial"/>
              </w:rPr>
              <w:t>утвержден</w:t>
            </w:r>
            <w:proofErr w:type="gramEnd"/>
            <w:r w:rsidRPr="00FD45DF">
              <w:rPr>
                <w:rFonts w:ascii="Arial" w:hAnsi="Arial" w:cs="Arial"/>
              </w:rPr>
              <w:t xml:space="preserve">  решением Координационного совета по развитию психологической службы в системе образования Курганской области от 19 июня 2018 года)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 xml:space="preserve">Диагностические методики, </w:t>
            </w:r>
            <w:r w:rsidRPr="00FD45DF">
              <w:rPr>
                <w:rFonts w:ascii="Arial" w:hAnsi="Arial" w:cs="Arial"/>
              </w:rPr>
              <w:lastRenderedPageBreak/>
              <w:t xml:space="preserve">рекомендованные для проведения </w:t>
            </w:r>
          </w:p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психолого-диагностических мероприятий специалистами </w:t>
            </w:r>
          </w:p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региональной психологической службы  в системе образования Курганской области (</w:t>
            </w:r>
            <w:proofErr w:type="gramStart"/>
            <w:r w:rsidRPr="00FD45DF">
              <w:rPr>
                <w:rFonts w:ascii="Arial" w:hAnsi="Arial" w:cs="Arial"/>
              </w:rPr>
              <w:t>утвержден</w:t>
            </w:r>
            <w:proofErr w:type="gramEnd"/>
            <w:r w:rsidRPr="00FD45DF">
              <w:rPr>
                <w:rFonts w:ascii="Arial" w:hAnsi="Arial" w:cs="Arial"/>
              </w:rPr>
              <w:t xml:space="preserve"> решением Координационного совета по развитию психологической службы в системе образования Курганской области от 19 июня 2018 года).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 xml:space="preserve">ГБУ «Центр помощи </w:t>
            </w:r>
            <w:r w:rsidRPr="00FD45DF">
              <w:rPr>
                <w:rFonts w:ascii="Arial" w:hAnsi="Arial" w:cs="Arial"/>
              </w:rPr>
              <w:lastRenderedPageBreak/>
              <w:t xml:space="preserve">детям» </w:t>
            </w:r>
            <w:hyperlink r:id="rId8" w:history="1">
              <w:r w:rsidRPr="00FD45DF">
                <w:rPr>
                  <w:rStyle w:val="a4"/>
                  <w:rFonts w:ascii="Arial" w:hAnsi="Arial" w:cs="Arial"/>
                </w:rPr>
                <w:t>http://centr45.ru/Glavnaya</w:t>
              </w:r>
            </w:hyperlink>
            <w:r w:rsidRPr="00FD45DF">
              <w:rPr>
                <w:rFonts w:ascii="Arial" w:hAnsi="Arial" w:cs="Arial"/>
              </w:rPr>
              <w:t xml:space="preserve"> в разделе «Психологическая служба», подразделе «Психодиагностические методики»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План (отчет) Декады психологического здоровья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План (отчет) Декады психологического здоровья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B061EA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В свободной форме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21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Психокоррекционные и развивающие программы сопровождения участников образовательных отношений, в том числе по профилактике и коррекции суицидального поведения, утвержденные руководителем ОО.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Психокоррекционные и развивающие программы сопровождения участников образовательных отношений, в том числе по профилактике и коррекции суицидального поведения, утвержденные руководителем ОО.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B061EA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На выбор специалиста, а также ГБУ «Центр помощи детям» http://centr45.ru/Glavnaya в разделе «Психологическая служба», «Методическая гостиная»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22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Методические материалы по просветительско-профилактической работе (буклеты, памятки, конспекты выступлений и т.д., в том числе по профилактике суицидального поведения).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Методические материалы по просветительско-профилактической работе (буклеты, памятки, конспекты выступлений и т.д., в том числе по профилактике суицидального поведения).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ГБУ «Центр помощи детям» </w:t>
            </w:r>
            <w:hyperlink r:id="rId9" w:history="1">
              <w:r w:rsidRPr="00FD45DF">
                <w:rPr>
                  <w:rStyle w:val="a4"/>
                  <w:rFonts w:ascii="Arial" w:hAnsi="Arial" w:cs="Arial"/>
                  <w:bCs/>
                </w:rPr>
                <w:t>http://centr45.ru/Glavnaya</w:t>
              </w:r>
            </w:hyperlink>
            <w:r w:rsidRPr="00FD45DF">
              <w:rPr>
                <w:rFonts w:ascii="Arial" w:hAnsi="Arial" w:cs="Arial"/>
              </w:rPr>
              <w:t xml:space="preserve"> в разделе «Психологическая служба», </w:t>
            </w:r>
            <w:r w:rsidRPr="00FD45DF">
              <w:rPr>
                <w:rFonts w:ascii="Arial" w:hAnsi="Arial" w:cs="Arial"/>
                <w:bCs/>
              </w:rPr>
              <w:t>«Методическая гостиная», подраздел «Профилактика суицидального поведения» и др. подразделы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23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Стенд педагога-психолога (при наличии).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Стенд педагога-психолога (при наличии).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ГБУ «Центр помощи детям» http://centr45.ru/Glavnaya </w:t>
            </w:r>
            <w:r w:rsidRPr="00FD45DF">
              <w:rPr>
                <w:rFonts w:ascii="Arial" w:hAnsi="Arial" w:cs="Arial"/>
              </w:rPr>
              <w:lastRenderedPageBreak/>
              <w:t>в разделе «Методическая гостиная», «Психологическая служба»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Реализация комплекса мер по обеспечению обучающихся ОО психологическим сопровождением на 2019-2020 годы.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Комплекс мер по обеспечению обучающихся ОО психологическим сопровождением на 2019-2020 годы, утвержденный МОУО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E173DA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  <w:b/>
              </w:rPr>
            </w:pPr>
            <w:r w:rsidRPr="00FD45DF">
              <w:rPr>
                <w:rFonts w:ascii="Arial" w:hAnsi="Arial" w:cs="Arial"/>
                <w:b/>
              </w:rPr>
              <w:t>Документация социального педагога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ind w:firstLine="57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25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Документы, регламентирующие деятельность социального педагога (нормативно-правовая документация), в том числе по профи</w:t>
            </w:r>
            <w:r w:rsidR="00F37252" w:rsidRPr="00FD45DF">
              <w:rPr>
                <w:rFonts w:ascii="Arial" w:hAnsi="Arial" w:cs="Arial"/>
              </w:rPr>
              <w:t>лактике суицидального поведения международного, федерального, регионального, муниципального и учрежденческого уровней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ind w:firstLine="57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F359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26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План работы социального педагога на учебный год и летний период с указанием мероприятий по профилактике суицидального поведения для всех участников образовательных отношений.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План работы социального педагога на учебный год </w:t>
            </w:r>
            <w:r w:rsidRPr="00B31E15">
              <w:rPr>
                <w:rFonts w:ascii="Arial" w:hAnsi="Arial" w:cs="Arial"/>
              </w:rPr>
              <w:t>и летний период</w:t>
            </w:r>
            <w:r w:rsidRPr="00FD45DF">
              <w:rPr>
                <w:rFonts w:ascii="Arial" w:hAnsi="Arial" w:cs="Arial"/>
              </w:rPr>
              <w:t xml:space="preserve"> с указанием мероприятий по профилактике суицидального поведения для всех участников образовательных отношений.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FD45DF" w:rsidP="009D4D4F">
            <w:pPr>
              <w:ind w:firstLine="11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Локальные акты ОО 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27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План работы социального педагога на месяц, неделю.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D45DF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28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Папка работы с группой повышенного </w:t>
            </w:r>
            <w:r w:rsidR="00F37252" w:rsidRPr="00FD45DF">
              <w:rPr>
                <w:rFonts w:ascii="Arial" w:hAnsi="Arial" w:cs="Arial"/>
              </w:rPr>
              <w:t>внимания социального педагога (б</w:t>
            </w:r>
            <w:r w:rsidRPr="00FD45DF">
              <w:rPr>
                <w:rFonts w:ascii="Arial" w:hAnsi="Arial" w:cs="Arial"/>
              </w:rPr>
              <w:t>анк данных обучающихся, с которыми проводится индивидуальная профилактическая работа, индивидуальные карты и планы проведения индивидуальной профилактической работы, в том числе обучающихся склонных к суицидальному поведению или совершивших попытку в прошлом).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B31E1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Приказ Департамента образования и науки Курганской област</w:t>
            </w:r>
            <w:r w:rsidR="009D4D4F">
              <w:rPr>
                <w:rFonts w:ascii="Arial" w:hAnsi="Arial" w:cs="Arial"/>
              </w:rPr>
              <w:t>и  от 02 июля  2018 года       №</w:t>
            </w:r>
            <w:r w:rsidRPr="00FD45DF">
              <w:rPr>
                <w:rFonts w:ascii="Arial" w:hAnsi="Arial" w:cs="Arial"/>
              </w:rPr>
              <w:t xml:space="preserve">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29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Первичная документация, отражающая индивидуальную профилактическую работу.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ind w:firstLine="11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Приказ Департамента образования и науки Курганской област</w:t>
            </w:r>
            <w:r w:rsidR="009D4D4F">
              <w:rPr>
                <w:rFonts w:ascii="Arial" w:hAnsi="Arial" w:cs="Arial"/>
              </w:rPr>
              <w:t>и  от 02 июля  2018 года       №</w:t>
            </w:r>
            <w:r w:rsidRPr="00FD45DF">
              <w:rPr>
                <w:rFonts w:ascii="Arial" w:hAnsi="Arial" w:cs="Arial"/>
              </w:rPr>
              <w:t xml:space="preserve">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30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Журнал учета консультаций, индивидуальных профилактических бесед с обучающимися и их родителями (законными представителями).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ind w:firstLine="11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Приказ Департамента образования и науки </w:t>
            </w:r>
            <w:r w:rsidRPr="00FD45DF">
              <w:rPr>
                <w:rFonts w:ascii="Arial" w:hAnsi="Arial" w:cs="Arial"/>
              </w:rPr>
              <w:lastRenderedPageBreak/>
              <w:t>Курганской област</w:t>
            </w:r>
            <w:r w:rsidR="009D4D4F">
              <w:rPr>
                <w:rFonts w:ascii="Arial" w:hAnsi="Arial" w:cs="Arial"/>
              </w:rPr>
              <w:t>и  от 02 июля  2018 года       №</w:t>
            </w:r>
            <w:r w:rsidRPr="00FD45DF">
              <w:rPr>
                <w:rFonts w:ascii="Arial" w:hAnsi="Arial" w:cs="Arial"/>
              </w:rPr>
              <w:t xml:space="preserve">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Журнал учета обращений родителей, учителей, обучающихся.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Приказ Департамента образования и науки Курганской области  от 02 июля  2018 года</w:t>
            </w:r>
            <w:r w:rsidR="009D4D4F">
              <w:rPr>
                <w:rFonts w:ascii="Arial" w:hAnsi="Arial" w:cs="Arial"/>
              </w:rPr>
              <w:t xml:space="preserve">       №</w:t>
            </w:r>
            <w:r w:rsidRPr="00FD45DF">
              <w:rPr>
                <w:rFonts w:ascii="Arial" w:hAnsi="Arial" w:cs="Arial"/>
              </w:rPr>
              <w:t xml:space="preserve">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F359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32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Журнал учета посещений семей, Акты обследования жилищно-бытовых условий семьи.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F25836" w:rsidP="00FD45DF">
            <w:pPr>
              <w:rPr>
                <w:rFonts w:ascii="Arial" w:hAnsi="Arial" w:cs="Arial"/>
              </w:rPr>
            </w:pPr>
            <w:r w:rsidRPr="00B31E15">
              <w:rPr>
                <w:rFonts w:ascii="Arial" w:hAnsi="Arial" w:cs="Arial"/>
              </w:rPr>
              <w:t>Журнал учета посещений семей, Акты обследования жилищно-бытовых условий семьи.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3B5F39" w:rsidP="00FD45DF">
            <w:pPr>
              <w:ind w:firstLine="11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Приказ Департамента образования и науки Курганской области  от 02 июля  2018 </w:t>
            </w:r>
            <w:r w:rsidR="009D4D4F">
              <w:rPr>
                <w:rFonts w:ascii="Arial" w:hAnsi="Arial" w:cs="Arial"/>
              </w:rPr>
              <w:t>года       №</w:t>
            </w:r>
            <w:r w:rsidRPr="00FD45DF">
              <w:rPr>
                <w:rFonts w:ascii="Arial" w:hAnsi="Arial" w:cs="Arial"/>
              </w:rPr>
              <w:t xml:space="preserve">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F359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33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Журнал учета посещаемости </w:t>
            </w:r>
            <w:proofErr w:type="gramStart"/>
            <w:r w:rsidRPr="00FD45DF">
              <w:rPr>
                <w:rFonts w:ascii="Arial" w:hAnsi="Arial" w:cs="Arial"/>
              </w:rPr>
              <w:t>обучающимися</w:t>
            </w:r>
            <w:proofErr w:type="gramEnd"/>
            <w:r w:rsidRPr="00FD45DF">
              <w:rPr>
                <w:rFonts w:ascii="Arial" w:hAnsi="Arial" w:cs="Arial"/>
              </w:rPr>
              <w:t xml:space="preserve"> учебных занятий, а также кружков и секций, работающих на базе ОО.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Журнал учета посещаемости студентами учебных занятий, а </w:t>
            </w:r>
            <w:r w:rsidRPr="00B31E15">
              <w:rPr>
                <w:rFonts w:ascii="Arial" w:hAnsi="Arial" w:cs="Arial"/>
              </w:rPr>
              <w:t>также кружков и секций, работающих на базе ОО.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3B5F39" w:rsidP="00FD45DF">
            <w:pPr>
              <w:ind w:firstLine="11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Приказ Департамента образования и науки Курганской област</w:t>
            </w:r>
            <w:r w:rsidR="009D4D4F">
              <w:rPr>
                <w:rFonts w:ascii="Arial" w:hAnsi="Arial" w:cs="Arial"/>
              </w:rPr>
              <w:t>и  от 02 июля  2018 года       №</w:t>
            </w:r>
            <w:r w:rsidRPr="00FD45DF">
              <w:rPr>
                <w:rFonts w:ascii="Arial" w:hAnsi="Arial" w:cs="Arial"/>
              </w:rPr>
              <w:t xml:space="preserve"> 845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34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Отчет, анализ работы за истекший период (учебный год).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D45DF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-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F25836" w:rsidRPr="00FD45DF" w:rsidTr="00F37252">
        <w:tc>
          <w:tcPr>
            <w:tcW w:w="530" w:type="dxa"/>
            <w:tcBorders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35</w:t>
            </w:r>
          </w:p>
        </w:tc>
        <w:tc>
          <w:tcPr>
            <w:tcW w:w="8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Методические материалы по просветительско-профилактической работе (буклеты, памятки, конспекты выступлений и т.д., в том числе по профилактике суицидального поведения).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ГБУ «Центр помощи детям» </w:t>
            </w:r>
            <w:hyperlink r:id="rId10" w:history="1">
              <w:r w:rsidRPr="00FD45DF">
                <w:rPr>
                  <w:rStyle w:val="a4"/>
                  <w:rFonts w:ascii="Arial" w:hAnsi="Arial" w:cs="Arial"/>
                </w:rPr>
                <w:t>http://centr45.ru/Glavnaya</w:t>
              </w:r>
            </w:hyperlink>
          </w:p>
          <w:p w:rsidR="00F25836" w:rsidRPr="00FD45DF" w:rsidRDefault="00F25836" w:rsidP="00FD45DF">
            <w:pPr>
              <w:ind w:firstLine="57"/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 в разделе «Психологическая служба», «Методическая гостиная», подраздел «Профилактика суицидального поведения» и др. подразделы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F25836" w:rsidRPr="00FD45DF" w:rsidRDefault="00F25836" w:rsidP="00FD45DF">
            <w:pPr>
              <w:rPr>
                <w:rFonts w:ascii="Arial" w:hAnsi="Arial" w:cs="Arial"/>
              </w:rPr>
            </w:pPr>
          </w:p>
        </w:tc>
      </w:tr>
      <w:tr w:rsidR="00097558" w:rsidRPr="00FD45DF" w:rsidTr="00036F88">
        <w:tc>
          <w:tcPr>
            <w:tcW w:w="530" w:type="dxa"/>
            <w:tcBorders>
              <w:right w:val="single" w:sz="4" w:space="0" w:color="auto"/>
            </w:tcBorders>
          </w:tcPr>
          <w:p w:rsidR="00097558" w:rsidRPr="00FD45DF" w:rsidRDefault="000F359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36</w:t>
            </w:r>
          </w:p>
        </w:tc>
        <w:tc>
          <w:tcPr>
            <w:tcW w:w="4275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 xml:space="preserve">Учет занятости </w:t>
            </w:r>
            <w:proofErr w:type="gramStart"/>
            <w:r w:rsidRPr="00FD45DF">
              <w:rPr>
                <w:rFonts w:ascii="Arial" w:hAnsi="Arial" w:cs="Arial"/>
              </w:rPr>
              <w:t>обучающихся</w:t>
            </w:r>
            <w:proofErr w:type="gramEnd"/>
            <w:r w:rsidRPr="00FD45DF">
              <w:rPr>
                <w:rFonts w:ascii="Arial" w:hAnsi="Arial" w:cs="Arial"/>
              </w:rPr>
              <w:t xml:space="preserve"> группы повышенного внимания </w:t>
            </w:r>
            <w:r w:rsidR="007B1725">
              <w:rPr>
                <w:rFonts w:ascii="Arial" w:hAnsi="Arial" w:cs="Arial"/>
              </w:rPr>
              <w:t xml:space="preserve">психолога </w:t>
            </w:r>
            <w:r w:rsidRPr="00FD45DF">
              <w:rPr>
                <w:rFonts w:ascii="Arial" w:hAnsi="Arial" w:cs="Arial"/>
              </w:rPr>
              <w:t>в каникулярное время.</w:t>
            </w:r>
          </w:p>
        </w:tc>
        <w:tc>
          <w:tcPr>
            <w:tcW w:w="3973" w:type="dxa"/>
            <w:tcBorders>
              <w:right w:val="single" w:sz="4" w:space="0" w:color="auto"/>
            </w:tcBorders>
          </w:tcPr>
          <w:p w:rsidR="00097558" w:rsidRPr="00FD45DF" w:rsidRDefault="00F25836" w:rsidP="00FD45DF">
            <w:pPr>
              <w:rPr>
                <w:rFonts w:ascii="Arial" w:hAnsi="Arial" w:cs="Arial"/>
              </w:rPr>
            </w:pPr>
            <w:r w:rsidRPr="00B31E15">
              <w:rPr>
                <w:rFonts w:ascii="Arial" w:hAnsi="Arial" w:cs="Arial"/>
              </w:rPr>
              <w:t xml:space="preserve">Учет занятости </w:t>
            </w:r>
            <w:proofErr w:type="gramStart"/>
            <w:r w:rsidRPr="00B31E15">
              <w:rPr>
                <w:rFonts w:ascii="Arial" w:hAnsi="Arial" w:cs="Arial"/>
              </w:rPr>
              <w:t>обучающихся</w:t>
            </w:r>
            <w:proofErr w:type="gramEnd"/>
            <w:r w:rsidRPr="00B31E15">
              <w:rPr>
                <w:rFonts w:ascii="Arial" w:hAnsi="Arial" w:cs="Arial"/>
              </w:rPr>
              <w:t xml:space="preserve"> группы повышенного внимания </w:t>
            </w:r>
            <w:r w:rsidR="007B1725">
              <w:rPr>
                <w:rFonts w:ascii="Arial" w:hAnsi="Arial" w:cs="Arial"/>
              </w:rPr>
              <w:t xml:space="preserve">психолога </w:t>
            </w:r>
            <w:r w:rsidRPr="00B31E15">
              <w:rPr>
                <w:rFonts w:ascii="Arial" w:hAnsi="Arial" w:cs="Arial"/>
              </w:rPr>
              <w:t>в каникулярное время.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F37252" w:rsidP="007B1725">
            <w:pPr>
              <w:rPr>
                <w:rFonts w:ascii="Arial" w:hAnsi="Arial" w:cs="Arial"/>
              </w:rPr>
            </w:pPr>
            <w:r w:rsidRPr="00FD45DF">
              <w:rPr>
                <w:rFonts w:ascii="Arial" w:hAnsi="Arial" w:cs="Arial"/>
              </w:rPr>
              <w:t>Локальные акты ОО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97558" w:rsidRPr="00FD45DF" w:rsidRDefault="00097558" w:rsidP="00FD45DF">
            <w:pPr>
              <w:rPr>
                <w:rFonts w:ascii="Arial" w:hAnsi="Arial" w:cs="Arial"/>
              </w:rPr>
            </w:pPr>
          </w:p>
        </w:tc>
      </w:tr>
    </w:tbl>
    <w:p w:rsidR="00746025" w:rsidRPr="00FD45DF" w:rsidRDefault="00746025" w:rsidP="00FD45DF">
      <w:pPr>
        <w:rPr>
          <w:rFonts w:ascii="Arial" w:hAnsi="Arial" w:cs="Arial"/>
        </w:rPr>
      </w:pPr>
    </w:p>
    <w:sectPr w:rsidR="00746025" w:rsidRPr="00FD45DF" w:rsidSect="00FC169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025"/>
    <w:rsid w:val="00007FA7"/>
    <w:rsid w:val="0003399C"/>
    <w:rsid w:val="00036F88"/>
    <w:rsid w:val="000556F2"/>
    <w:rsid w:val="000613A7"/>
    <w:rsid w:val="00061A24"/>
    <w:rsid w:val="0007050A"/>
    <w:rsid w:val="00081157"/>
    <w:rsid w:val="00081BB0"/>
    <w:rsid w:val="000852C5"/>
    <w:rsid w:val="000879E5"/>
    <w:rsid w:val="00097558"/>
    <w:rsid w:val="000C3463"/>
    <w:rsid w:val="000C6F63"/>
    <w:rsid w:val="000F3598"/>
    <w:rsid w:val="00105F65"/>
    <w:rsid w:val="00113F43"/>
    <w:rsid w:val="00125CAB"/>
    <w:rsid w:val="00127F04"/>
    <w:rsid w:val="0014618A"/>
    <w:rsid w:val="001769BB"/>
    <w:rsid w:val="00193317"/>
    <w:rsid w:val="001A470C"/>
    <w:rsid w:val="001D20BA"/>
    <w:rsid w:val="001D763C"/>
    <w:rsid w:val="002205CE"/>
    <w:rsid w:val="0024729C"/>
    <w:rsid w:val="00267B7B"/>
    <w:rsid w:val="00292F32"/>
    <w:rsid w:val="002A3DDF"/>
    <w:rsid w:val="002E0DA5"/>
    <w:rsid w:val="00333684"/>
    <w:rsid w:val="003337E9"/>
    <w:rsid w:val="00345442"/>
    <w:rsid w:val="00352B03"/>
    <w:rsid w:val="00363AC7"/>
    <w:rsid w:val="00366C66"/>
    <w:rsid w:val="003932F8"/>
    <w:rsid w:val="003A640A"/>
    <w:rsid w:val="003B5F39"/>
    <w:rsid w:val="003C3C63"/>
    <w:rsid w:val="003F2AED"/>
    <w:rsid w:val="00422005"/>
    <w:rsid w:val="00426FA6"/>
    <w:rsid w:val="004270D9"/>
    <w:rsid w:val="00431273"/>
    <w:rsid w:val="00433F8B"/>
    <w:rsid w:val="00434326"/>
    <w:rsid w:val="00476258"/>
    <w:rsid w:val="004773E0"/>
    <w:rsid w:val="004908F3"/>
    <w:rsid w:val="00497855"/>
    <w:rsid w:val="004A4D93"/>
    <w:rsid w:val="004B1108"/>
    <w:rsid w:val="005061A7"/>
    <w:rsid w:val="00517389"/>
    <w:rsid w:val="00563DEB"/>
    <w:rsid w:val="00580822"/>
    <w:rsid w:val="00585B00"/>
    <w:rsid w:val="005A3FFA"/>
    <w:rsid w:val="005B6138"/>
    <w:rsid w:val="005D03C1"/>
    <w:rsid w:val="005D1E16"/>
    <w:rsid w:val="00656316"/>
    <w:rsid w:val="00661C48"/>
    <w:rsid w:val="00692DB9"/>
    <w:rsid w:val="006B5D70"/>
    <w:rsid w:val="006C0D5E"/>
    <w:rsid w:val="00717556"/>
    <w:rsid w:val="00736C5B"/>
    <w:rsid w:val="00736F3A"/>
    <w:rsid w:val="00746025"/>
    <w:rsid w:val="007674E5"/>
    <w:rsid w:val="00791C43"/>
    <w:rsid w:val="007B1725"/>
    <w:rsid w:val="00860243"/>
    <w:rsid w:val="00896F46"/>
    <w:rsid w:val="008A6F73"/>
    <w:rsid w:val="008A78D7"/>
    <w:rsid w:val="008C525D"/>
    <w:rsid w:val="00923BD1"/>
    <w:rsid w:val="009B1321"/>
    <w:rsid w:val="009D4D4F"/>
    <w:rsid w:val="00A34B41"/>
    <w:rsid w:val="00A50528"/>
    <w:rsid w:val="00A529E9"/>
    <w:rsid w:val="00A710A6"/>
    <w:rsid w:val="00A815DB"/>
    <w:rsid w:val="00A92D83"/>
    <w:rsid w:val="00AC42BC"/>
    <w:rsid w:val="00AC5FDB"/>
    <w:rsid w:val="00AC7C22"/>
    <w:rsid w:val="00AE2490"/>
    <w:rsid w:val="00B060AB"/>
    <w:rsid w:val="00B061EA"/>
    <w:rsid w:val="00B26968"/>
    <w:rsid w:val="00B31E15"/>
    <w:rsid w:val="00B42189"/>
    <w:rsid w:val="00B83A14"/>
    <w:rsid w:val="00BE06BA"/>
    <w:rsid w:val="00BE493D"/>
    <w:rsid w:val="00D03155"/>
    <w:rsid w:val="00D23E49"/>
    <w:rsid w:val="00D51961"/>
    <w:rsid w:val="00D715E6"/>
    <w:rsid w:val="00D84F7D"/>
    <w:rsid w:val="00D85877"/>
    <w:rsid w:val="00D914EC"/>
    <w:rsid w:val="00DA710E"/>
    <w:rsid w:val="00DB0FF2"/>
    <w:rsid w:val="00DC3FF0"/>
    <w:rsid w:val="00DD7203"/>
    <w:rsid w:val="00DE4810"/>
    <w:rsid w:val="00DF03E4"/>
    <w:rsid w:val="00E04038"/>
    <w:rsid w:val="00E07223"/>
    <w:rsid w:val="00E173DA"/>
    <w:rsid w:val="00E3788D"/>
    <w:rsid w:val="00E46AEF"/>
    <w:rsid w:val="00E61621"/>
    <w:rsid w:val="00E927CE"/>
    <w:rsid w:val="00F138BE"/>
    <w:rsid w:val="00F17C5B"/>
    <w:rsid w:val="00F2086C"/>
    <w:rsid w:val="00F25836"/>
    <w:rsid w:val="00F37252"/>
    <w:rsid w:val="00F82871"/>
    <w:rsid w:val="00F96838"/>
    <w:rsid w:val="00FC169A"/>
    <w:rsid w:val="00F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FA7"/>
    <w:rPr>
      <w:color w:val="0000FF"/>
      <w:u w:val="single"/>
    </w:rPr>
  </w:style>
  <w:style w:type="paragraph" w:styleId="a5">
    <w:name w:val="Body Text Indent"/>
    <w:basedOn w:val="a"/>
    <w:link w:val="a6"/>
    <w:rsid w:val="005B6138"/>
    <w:pPr>
      <w:widowControl w:val="0"/>
      <w:suppressAutoHyphens/>
      <w:spacing w:after="0" w:line="240" w:lineRule="auto"/>
      <w:ind w:left="3600" w:hanging="2880"/>
      <w:jc w:val="both"/>
    </w:pPr>
    <w:rPr>
      <w:rFonts w:ascii="Arial" w:eastAsia="Lucida Sans Unicode" w:hAnsi="Arial" w:cs="Arial"/>
      <w:kern w:val="2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B6138"/>
    <w:rPr>
      <w:rFonts w:ascii="Arial" w:eastAsia="Lucida Sans Unicode" w:hAnsi="Arial" w:cs="Arial"/>
      <w:kern w:val="2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7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45.ru/Glavnay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centr45.ru/Glavna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ntr45.ru/Glavna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ndex.ru/clck/jsredir?bu=5tyu3n&amp;from=yandex.ru%3Bsearch%2F%3Bweb%3B%3B&amp;text=&amp;etext=8744.AaqEVIOB_3UT_ENOQ0JLSdHsAvr-iQNyk1Ot9FUoAApC5t6_EbTt9c9gP1Ou5soijGaJAqVjsZes4Zg8iWdLLCk20q0WdSmt3Nhq79foAsGkTVwr2giP7-u4rR8wbCUK3I_F5iCezWnNl_IeWK9PkQ.34cf0886d0dc0e6647e5a1c9b4e5dd4ea646adad&amp;uuid=&amp;state=PEtFfuTeVD4jaxywoSUvtB2i7c0_vxGd2E9eR729KuIQGpPxcKWQSHSdfi63Is_-FTQakDLX4CmqRemu2IM4uWqJUR8toKti&amp;&amp;cst=AiuY0DBWFJ4BWM_uhLTTxIdJlJ737FUxbaJiTDQHoFq9cdHucgeMDYYgkfLJlo32Mr9E14x3dpmF1nWZA_yyd6FoN95KULLWYh3WdG9mH7JlBvF-ATZpUvu18mRYfLiKn-KlmMECV-UQl8xxbJuDFHj_c_ReQjFIm0ryuAnSq2tP9_-c1dRaemxmD2nxyUq6NFmITPuCxbKD8SGBhUFo0mk-fuH9u1CLi9pw-S3ydGCGTDEvNAlZiL0NH-pC9dPpj9qBEO-GT1Znin2D0bDqAk5at2zw0z8DGwAqJUjtqHvmmvQXWY-cmUt-SSggVbpj3u0SH8PFtff8yH21me6LjXXzP2Dc0W2vTIW2FNtYg5qPrBk3OhTJ5y4tR7sVsO9gqIz8VH1Ka2Fz2XVxNvPbJafGjshowf7I&amp;data=UlNrNmk5WktYejY4cHFySjRXSWhXQkgzWWwwTWxRNmFGV1EwcXdzV3EtaFdxWF9ORy02SUpZQVBSLXZMNU15RWxlSU9pVEx4Vl9oZmhBRXlWWnZPYlNzWkRJRnBHWkloZVZnN2Y2b29TM00s&amp;sign=48e28a5c12c5c6340ae57447b1610759&amp;keyno=0&amp;b64e=2&amp;ref=orjY4mGPRjk5boDnW0uvlrrd71vZw9kpVBUyA8nmgRG_VhY5KSHEg-uVn82PCv1nhdjbOmLgryZ8yamEiGnrPSogcbwKoAaaoO2EEkNOIZ0TRiXvzXNjyirF7quXKBMmuqnH8hXhGBjFfva6rVl17HsnUSgycEbm17Srm6ZBfE8t83ccxVTkwSo_AKidD4J-RI2S26ViMXRsaoaPXYIwFOWPhphrxTDGFsxIUvAAunmUzS5jisTwGqC1QE-AFi44A91LPZmvWl6bhpOwmIoOT7_sPm1FnPsqKtLIEG39uwoQ8qUu8jGHClPNS4-kUqP8_RkpoAn3y088IErv07TraHy0ee6uT3tnUZaZCyBEnQNEZQT-qRBYdO1hSqK3ZnhqlqXb2nQZ2VPynn7JGZ_FSXjgMtlit7Bc&amp;l10n=ru&amp;rp=1&amp;cts=1575877294601%40%40events%3D%5B%7B%22event%22%3A%22click%22%2C%22id%22%3A%225tyu3n%22%2C%22cts%22%3A1575877294601%2C%22fast%22%3A%7B%22organic%22%3A1%7D%2C%22service%22%3A%22web%22%2C%22event-id%22%3A%22k3y4nimhjj%22%7D%5D&amp;mc=4.752470075580471&amp;hdtime=267301" TargetMode="External"/><Relationship Id="rId10" Type="http://schemas.openxmlformats.org/officeDocument/2006/relationships/hyperlink" Target="http://centr45.ru/Glav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45.ru/Glav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3053-D09D-4AD8-9E3E-0D19FD73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</dc:creator>
  <cp:lastModifiedBy>Терешкина</cp:lastModifiedBy>
  <cp:revision>18</cp:revision>
  <cp:lastPrinted>2019-12-30T09:41:00Z</cp:lastPrinted>
  <dcterms:created xsi:type="dcterms:W3CDTF">2019-12-25T07:33:00Z</dcterms:created>
  <dcterms:modified xsi:type="dcterms:W3CDTF">2019-12-30T09:43:00Z</dcterms:modified>
</cp:coreProperties>
</file>